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3D6" w:rsidRDefault="00FB5530">
      <w:pPr>
        <w:pStyle w:val="Heading3"/>
        <w:keepNext w:val="0"/>
        <w:keepLines w:val="0"/>
        <w:spacing w:before="300" w:after="160" w:line="264" w:lineRule="auto"/>
        <w:contextualSpacing w:val="0"/>
        <w:rPr>
          <w:b/>
          <w:color w:val="333333"/>
          <w:sz w:val="36"/>
          <w:szCs w:val="36"/>
          <w:highlight w:val="white"/>
        </w:rPr>
      </w:pPr>
      <w:bookmarkStart w:id="0" w:name="_azepya3aupip" w:colFirst="0" w:colLast="0"/>
      <w:bookmarkEnd w:id="0"/>
      <w:r>
        <w:rPr>
          <w:b/>
          <w:color w:val="333333"/>
          <w:sz w:val="36"/>
          <w:szCs w:val="36"/>
          <w:highlight w:val="white"/>
        </w:rPr>
        <w:t>Networking and the Internet</w:t>
      </w:r>
    </w:p>
    <w:p w:rsidR="003203D6" w:rsidRDefault="00FB5530">
      <w:pPr>
        <w:pStyle w:val="Heading3"/>
        <w:keepNext w:val="0"/>
        <w:keepLines w:val="0"/>
        <w:spacing w:before="300" w:after="160" w:line="264" w:lineRule="auto"/>
        <w:contextualSpacing w:val="0"/>
        <w:rPr>
          <w:b/>
          <w:color w:val="333333"/>
          <w:highlight w:val="white"/>
        </w:rPr>
      </w:pPr>
      <w:bookmarkStart w:id="1" w:name="_ssrquw2cmygi" w:colFirst="0" w:colLast="0"/>
      <w:bookmarkEnd w:id="1"/>
      <w:r>
        <w:rPr>
          <w:b/>
          <w:color w:val="333333"/>
          <w:highlight w:val="white"/>
        </w:rPr>
        <w:t>Duration: 2 Weeks</w:t>
      </w:r>
    </w:p>
    <w:p w:rsidR="003203D6" w:rsidRDefault="00FB5530">
      <w:pPr>
        <w:pStyle w:val="Heading3"/>
        <w:keepNext w:val="0"/>
        <w:keepLines w:val="0"/>
        <w:spacing w:before="300" w:after="160" w:line="264" w:lineRule="auto"/>
        <w:contextualSpacing w:val="0"/>
        <w:rPr>
          <w:b/>
          <w:color w:val="333333"/>
          <w:highlight w:val="white"/>
        </w:rPr>
      </w:pPr>
      <w:bookmarkStart w:id="2" w:name="_8v7xt6lxwkmv" w:colFirst="0" w:colLast="0"/>
      <w:bookmarkEnd w:id="2"/>
      <w:r>
        <w:rPr>
          <w:b/>
          <w:color w:val="333333"/>
          <w:highlight w:val="white"/>
        </w:rPr>
        <w:t>Summary</w:t>
      </w:r>
    </w:p>
    <w:p w:rsidR="003203D6" w:rsidRDefault="00FB5530">
      <w:pPr>
        <w:spacing w:after="160" w:line="342" w:lineRule="auto"/>
        <w:rPr>
          <w:color w:val="333333"/>
          <w:highlight w:val="white"/>
        </w:rPr>
      </w:pPr>
      <w:r>
        <w:rPr>
          <w:color w:val="333333"/>
          <w:highlight w:val="white"/>
        </w:rPr>
        <w:t>This lesson covers most of the Internet Big Idea. It describes network protocols including Data Link (</w:t>
      </w:r>
      <w:proofErr w:type="spellStart"/>
      <w:r>
        <w:rPr>
          <w:color w:val="333333"/>
          <w:highlight w:val="white"/>
        </w:rPr>
        <w:t>ethernet</w:t>
      </w:r>
      <w:proofErr w:type="spellEnd"/>
      <w:r>
        <w:rPr>
          <w:color w:val="333333"/>
          <w:highlight w:val="white"/>
        </w:rPr>
        <w:t xml:space="preserve"> and </w:t>
      </w:r>
      <w:proofErr w:type="spellStart"/>
      <w:r>
        <w:rPr>
          <w:color w:val="333333"/>
          <w:highlight w:val="white"/>
        </w:rPr>
        <w:t>wifi</w:t>
      </w:r>
      <w:proofErr w:type="spellEnd"/>
      <w:r>
        <w:rPr>
          <w:color w:val="333333"/>
          <w:highlight w:val="white"/>
        </w:rPr>
        <w:t xml:space="preserve">), Network (IP protocol, IP addresses, DHCP, Domain Name Service), Transmission (brief description of TCP), and Application (HTTP, SMTP, </w:t>
      </w:r>
      <w:r>
        <w:rPr>
          <w:color w:val="333333"/>
          <w:highlight w:val="white"/>
        </w:rPr>
        <w:t>and others).</w:t>
      </w:r>
    </w:p>
    <w:p w:rsidR="003203D6" w:rsidRDefault="00FB5530">
      <w:pPr>
        <w:spacing w:after="160" w:line="342" w:lineRule="auto"/>
        <w:rPr>
          <w:color w:val="333333"/>
          <w:highlight w:val="white"/>
        </w:rPr>
      </w:pPr>
      <w:r>
        <w:rPr>
          <w:color w:val="333333"/>
          <w:highlight w:val="white"/>
        </w:rPr>
        <w:t>The reading and first lectures describe the OSI protocol stack and the prominent protocols at most of the layers.</w:t>
      </w:r>
    </w:p>
    <w:p w:rsidR="003203D6" w:rsidRDefault="00FB5530">
      <w:pPr>
        <w:spacing w:after="160" w:line="342" w:lineRule="auto"/>
        <w:rPr>
          <w:color w:val="333333"/>
          <w:highlight w:val="white"/>
        </w:rPr>
      </w:pPr>
      <w:r>
        <w:rPr>
          <w:color w:val="333333"/>
          <w:highlight w:val="white"/>
        </w:rPr>
        <w:t>The assignment has the student work with network protocols and services. It has them find the network parameters (IP address, DNS</w:t>
      </w:r>
      <w:r>
        <w:rPr>
          <w:color w:val="333333"/>
          <w:highlight w:val="white"/>
        </w:rPr>
        <w:t xml:space="preserve"> server IP address, gateway IP address, etc.) for a computer. It has them trace network activity as it hops along its Internet route. It has them trace the geographic location of the origin of an email by looking at its SMTP header. It introduces them to w</w:t>
      </w:r>
      <w:r>
        <w:rPr>
          <w:color w:val="333333"/>
          <w:highlight w:val="white"/>
        </w:rPr>
        <w:t>eb pages and web servers by making a Google Site web page and explaining how it is hosted on a web server.</w:t>
      </w:r>
    </w:p>
    <w:p w:rsidR="003203D6" w:rsidRDefault="00FB5530">
      <w:pPr>
        <w:pStyle w:val="Heading3"/>
        <w:keepNext w:val="0"/>
        <w:keepLines w:val="0"/>
        <w:spacing w:before="300" w:after="160" w:line="264" w:lineRule="auto"/>
        <w:contextualSpacing w:val="0"/>
        <w:rPr>
          <w:b/>
          <w:color w:val="333333"/>
          <w:highlight w:val="white"/>
        </w:rPr>
      </w:pPr>
      <w:bookmarkStart w:id="3" w:name="_57obxtwzveqt" w:colFirst="0" w:colLast="0"/>
      <w:bookmarkEnd w:id="3"/>
      <w:r>
        <w:rPr>
          <w:b/>
          <w:color w:val="333333"/>
          <w:highlight w:val="white"/>
        </w:rPr>
        <w:t>Learning Objectives</w:t>
      </w:r>
    </w:p>
    <w:p w:rsidR="003203D6" w:rsidRDefault="00FB5530">
      <w:pPr>
        <w:numPr>
          <w:ilvl w:val="0"/>
          <w:numId w:val="2"/>
        </w:numPr>
        <w:spacing w:after="160" w:line="342" w:lineRule="auto"/>
        <w:ind w:hanging="360"/>
        <w:contextualSpacing/>
      </w:pPr>
      <w:r>
        <w:rPr>
          <w:color w:val="333333"/>
          <w:highlight w:val="white"/>
        </w:rPr>
        <w:t>Explain characteristics of the Internet and the systems built on it. [AP CSP P5, LO 6.2.1]</w:t>
      </w:r>
    </w:p>
    <w:p w:rsidR="003203D6" w:rsidRDefault="00FB5530">
      <w:pPr>
        <w:numPr>
          <w:ilvl w:val="0"/>
          <w:numId w:val="2"/>
        </w:numPr>
        <w:spacing w:after="160" w:line="342" w:lineRule="auto"/>
        <w:ind w:hanging="360"/>
        <w:contextualSpacing/>
      </w:pPr>
      <w:r>
        <w:rPr>
          <w:color w:val="333333"/>
          <w:highlight w:val="white"/>
        </w:rPr>
        <w:t>Explain the abstractions in the Intern</w:t>
      </w:r>
      <w:r>
        <w:rPr>
          <w:color w:val="333333"/>
          <w:highlight w:val="white"/>
        </w:rPr>
        <w:t>et and how the Internet functions. [AP CSP P3, LO 6.1.1]</w:t>
      </w:r>
    </w:p>
    <w:p w:rsidR="003203D6" w:rsidRDefault="00FB5530">
      <w:pPr>
        <w:numPr>
          <w:ilvl w:val="0"/>
          <w:numId w:val="2"/>
        </w:numPr>
        <w:spacing w:after="160" w:line="342" w:lineRule="auto"/>
        <w:ind w:hanging="360"/>
        <w:contextualSpacing/>
      </w:pPr>
      <w:r>
        <w:rPr>
          <w:color w:val="333333"/>
          <w:highlight w:val="white"/>
        </w:rPr>
        <w:t xml:space="preserve">Define what a </w:t>
      </w:r>
      <w:r>
        <w:rPr>
          <w:i/>
          <w:color w:val="333333"/>
          <w:highlight w:val="white"/>
        </w:rPr>
        <w:t>network protocol</w:t>
      </w:r>
      <w:r>
        <w:rPr>
          <w:color w:val="333333"/>
          <w:highlight w:val="white"/>
        </w:rPr>
        <w:t xml:space="preserve"> is.</w:t>
      </w:r>
    </w:p>
    <w:p w:rsidR="003203D6" w:rsidRDefault="00FB5530">
      <w:pPr>
        <w:numPr>
          <w:ilvl w:val="0"/>
          <w:numId w:val="2"/>
        </w:numPr>
        <w:spacing w:after="160" w:line="342" w:lineRule="auto"/>
        <w:ind w:hanging="360"/>
        <w:contextualSpacing/>
      </w:pPr>
      <w:r>
        <w:rPr>
          <w:color w:val="333333"/>
          <w:highlight w:val="white"/>
        </w:rPr>
        <w:t>Explain how open models like the OSI model, and protocols, enable widespread use of the Internet.</w:t>
      </w:r>
    </w:p>
    <w:p w:rsidR="003203D6" w:rsidRDefault="00FB5530">
      <w:pPr>
        <w:numPr>
          <w:ilvl w:val="0"/>
          <w:numId w:val="2"/>
        </w:numPr>
        <w:spacing w:after="160" w:line="342" w:lineRule="auto"/>
        <w:ind w:hanging="360"/>
        <w:contextualSpacing/>
      </w:pPr>
      <w:r>
        <w:rPr>
          <w:color w:val="333333"/>
          <w:highlight w:val="white"/>
        </w:rPr>
        <w:t>Explain that routing on the Internet (hops) is hierarchical and re</w:t>
      </w:r>
      <w:r>
        <w:rPr>
          <w:color w:val="333333"/>
          <w:highlight w:val="white"/>
        </w:rPr>
        <w:t>dundant.</w:t>
      </w:r>
    </w:p>
    <w:p w:rsidR="003203D6" w:rsidRDefault="00FB5530">
      <w:pPr>
        <w:numPr>
          <w:ilvl w:val="0"/>
          <w:numId w:val="2"/>
        </w:numPr>
        <w:spacing w:after="160" w:line="342" w:lineRule="auto"/>
        <w:ind w:hanging="360"/>
        <w:contextualSpacing/>
      </w:pPr>
      <w:r>
        <w:rPr>
          <w:color w:val="333333"/>
          <w:highlight w:val="white"/>
        </w:rPr>
        <w:t xml:space="preserve">Define what an </w:t>
      </w:r>
      <w:r>
        <w:rPr>
          <w:i/>
          <w:color w:val="333333"/>
          <w:highlight w:val="white"/>
        </w:rPr>
        <w:t>IP address</w:t>
      </w:r>
      <w:r>
        <w:rPr>
          <w:color w:val="333333"/>
          <w:highlight w:val="white"/>
        </w:rPr>
        <w:t xml:space="preserve"> is.</w:t>
      </w:r>
    </w:p>
    <w:p w:rsidR="003203D6" w:rsidRDefault="00FB5530">
      <w:pPr>
        <w:numPr>
          <w:ilvl w:val="0"/>
          <w:numId w:val="2"/>
        </w:numPr>
        <w:spacing w:after="160" w:line="342" w:lineRule="auto"/>
        <w:ind w:hanging="360"/>
        <w:contextualSpacing/>
      </w:pPr>
      <w:r>
        <w:rPr>
          <w:color w:val="333333"/>
          <w:highlight w:val="white"/>
        </w:rPr>
        <w:t xml:space="preserve">Explain that an IP is hierarchical and what </w:t>
      </w:r>
      <w:r>
        <w:rPr>
          <w:i/>
          <w:color w:val="333333"/>
          <w:highlight w:val="white"/>
        </w:rPr>
        <w:t>sub-netting</w:t>
      </w:r>
      <w:r>
        <w:rPr>
          <w:color w:val="333333"/>
          <w:highlight w:val="white"/>
        </w:rPr>
        <w:t xml:space="preserve"> is.</w:t>
      </w:r>
    </w:p>
    <w:p w:rsidR="003203D6" w:rsidRDefault="00FB5530">
      <w:pPr>
        <w:numPr>
          <w:ilvl w:val="0"/>
          <w:numId w:val="2"/>
        </w:numPr>
        <w:spacing w:after="160" w:line="342" w:lineRule="auto"/>
        <w:ind w:hanging="360"/>
        <w:contextualSpacing/>
      </w:pPr>
      <w:r>
        <w:rPr>
          <w:color w:val="333333"/>
          <w:highlight w:val="white"/>
        </w:rPr>
        <w:t xml:space="preserve">Define </w:t>
      </w:r>
      <w:r>
        <w:rPr>
          <w:i/>
          <w:color w:val="333333"/>
          <w:highlight w:val="white"/>
        </w:rPr>
        <w:t>Domain Name Service</w:t>
      </w:r>
      <w:r>
        <w:rPr>
          <w:color w:val="333333"/>
          <w:highlight w:val="white"/>
        </w:rPr>
        <w:t>.</w:t>
      </w:r>
    </w:p>
    <w:p w:rsidR="003203D6" w:rsidRDefault="00FB5530">
      <w:pPr>
        <w:numPr>
          <w:ilvl w:val="0"/>
          <w:numId w:val="2"/>
        </w:numPr>
        <w:spacing w:after="160" w:line="342" w:lineRule="auto"/>
        <w:ind w:hanging="360"/>
        <w:contextualSpacing/>
      </w:pPr>
      <w:r>
        <w:rPr>
          <w:color w:val="333333"/>
          <w:highlight w:val="white"/>
        </w:rPr>
        <w:t xml:space="preserve">Explain how domain names are hierarchical and what a </w:t>
      </w:r>
      <w:r>
        <w:rPr>
          <w:i/>
          <w:color w:val="333333"/>
          <w:highlight w:val="white"/>
        </w:rPr>
        <w:t>sub-domain</w:t>
      </w:r>
      <w:r>
        <w:rPr>
          <w:color w:val="333333"/>
          <w:highlight w:val="white"/>
        </w:rPr>
        <w:t xml:space="preserve"> is.</w:t>
      </w:r>
    </w:p>
    <w:p w:rsidR="003203D6" w:rsidRDefault="00FB5530">
      <w:pPr>
        <w:numPr>
          <w:ilvl w:val="0"/>
          <w:numId w:val="2"/>
        </w:numPr>
        <w:spacing w:after="160" w:line="342" w:lineRule="auto"/>
        <w:ind w:hanging="360"/>
        <w:contextualSpacing/>
      </w:pPr>
      <w:r>
        <w:rPr>
          <w:color w:val="333333"/>
          <w:highlight w:val="white"/>
        </w:rPr>
        <w:t>Describe the functions of various network devices (e.g. route</w:t>
      </w:r>
      <w:r>
        <w:rPr>
          <w:color w:val="333333"/>
          <w:highlight w:val="white"/>
        </w:rPr>
        <w:t>r).</w:t>
      </w:r>
    </w:p>
    <w:p w:rsidR="003203D6" w:rsidRDefault="00FB5530">
      <w:pPr>
        <w:numPr>
          <w:ilvl w:val="0"/>
          <w:numId w:val="2"/>
        </w:numPr>
        <w:spacing w:after="160" w:line="342" w:lineRule="auto"/>
        <w:ind w:hanging="360"/>
        <w:contextualSpacing/>
      </w:pPr>
      <w:r>
        <w:rPr>
          <w:color w:val="333333"/>
          <w:highlight w:val="white"/>
        </w:rPr>
        <w:t>Identify and describe the parts of a URL.</w:t>
      </w:r>
    </w:p>
    <w:p w:rsidR="003203D6" w:rsidRDefault="00FB5530">
      <w:pPr>
        <w:numPr>
          <w:ilvl w:val="0"/>
          <w:numId w:val="2"/>
        </w:numPr>
        <w:spacing w:after="160" w:line="342" w:lineRule="auto"/>
        <w:ind w:hanging="360"/>
        <w:contextualSpacing/>
      </w:pPr>
      <w:r>
        <w:rPr>
          <w:color w:val="333333"/>
          <w:highlight w:val="white"/>
        </w:rPr>
        <w:t>Perform a WHOIS lookup to determine information about a registered domain.</w:t>
      </w:r>
    </w:p>
    <w:p w:rsidR="003203D6" w:rsidRDefault="00FB5530">
      <w:pPr>
        <w:numPr>
          <w:ilvl w:val="0"/>
          <w:numId w:val="2"/>
        </w:numPr>
        <w:spacing w:after="160" w:line="342" w:lineRule="auto"/>
        <w:ind w:hanging="360"/>
        <w:contextualSpacing/>
      </w:pPr>
      <w:r>
        <w:rPr>
          <w:color w:val="333333"/>
          <w:highlight w:val="white"/>
        </w:rPr>
        <w:t>Find the network settings on a personal computer.</w:t>
      </w:r>
    </w:p>
    <w:p w:rsidR="003203D6" w:rsidRDefault="00FB5530">
      <w:pPr>
        <w:numPr>
          <w:ilvl w:val="0"/>
          <w:numId w:val="2"/>
        </w:numPr>
        <w:spacing w:after="160" w:line="342" w:lineRule="auto"/>
        <w:ind w:hanging="360"/>
        <w:contextualSpacing/>
      </w:pPr>
      <w:r>
        <w:rPr>
          <w:color w:val="333333"/>
          <w:highlight w:val="white"/>
        </w:rPr>
        <w:lastRenderedPageBreak/>
        <w:t>Trace an email using its originating IP address.</w:t>
      </w:r>
    </w:p>
    <w:p w:rsidR="003203D6" w:rsidRDefault="00FB5530">
      <w:pPr>
        <w:numPr>
          <w:ilvl w:val="0"/>
          <w:numId w:val="2"/>
        </w:numPr>
        <w:spacing w:after="160" w:line="342" w:lineRule="auto"/>
        <w:ind w:hanging="360"/>
        <w:contextualSpacing/>
      </w:pPr>
      <w:r>
        <w:rPr>
          <w:color w:val="333333"/>
          <w:highlight w:val="white"/>
        </w:rPr>
        <w:t xml:space="preserve">Use a trace route tool to trace the </w:t>
      </w:r>
      <w:r>
        <w:rPr>
          <w:color w:val="333333"/>
          <w:highlight w:val="white"/>
        </w:rPr>
        <w:t>route that data takes in a simple Internet interaction.</w:t>
      </w:r>
    </w:p>
    <w:p w:rsidR="003203D6" w:rsidRDefault="00FB5530">
      <w:pPr>
        <w:numPr>
          <w:ilvl w:val="0"/>
          <w:numId w:val="2"/>
        </w:numPr>
        <w:spacing w:after="160" w:line="342" w:lineRule="auto"/>
        <w:ind w:hanging="360"/>
        <w:contextualSpacing/>
      </w:pPr>
      <w:r>
        <w:rPr>
          <w:color w:val="333333"/>
          <w:highlight w:val="white"/>
        </w:rPr>
        <w:t>Explain how the size and speed of network systems affect their use.</w:t>
      </w:r>
    </w:p>
    <w:p w:rsidR="003203D6" w:rsidRDefault="00FB5530">
      <w:pPr>
        <w:numPr>
          <w:ilvl w:val="0"/>
          <w:numId w:val="2"/>
        </w:numPr>
        <w:spacing w:after="160" w:line="342" w:lineRule="auto"/>
        <w:ind w:hanging="360"/>
        <w:contextualSpacing/>
      </w:pPr>
      <w:r>
        <w:rPr>
          <w:color w:val="333333"/>
          <w:highlight w:val="white"/>
        </w:rPr>
        <w:t xml:space="preserve">Define </w:t>
      </w:r>
      <w:r>
        <w:rPr>
          <w:i/>
          <w:color w:val="333333"/>
          <w:highlight w:val="white"/>
        </w:rPr>
        <w:t>network bandwidth</w:t>
      </w:r>
      <w:r>
        <w:rPr>
          <w:color w:val="333333"/>
          <w:highlight w:val="white"/>
        </w:rPr>
        <w:t xml:space="preserve"> and </w:t>
      </w:r>
      <w:r>
        <w:rPr>
          <w:i/>
          <w:color w:val="333333"/>
          <w:highlight w:val="white"/>
        </w:rPr>
        <w:t>network latency</w:t>
      </w:r>
      <w:r>
        <w:rPr>
          <w:color w:val="333333"/>
          <w:highlight w:val="white"/>
        </w:rPr>
        <w:t>.</w:t>
      </w:r>
    </w:p>
    <w:p w:rsidR="003203D6" w:rsidRDefault="00FB5530">
      <w:pPr>
        <w:numPr>
          <w:ilvl w:val="0"/>
          <w:numId w:val="2"/>
        </w:numPr>
        <w:spacing w:after="160" w:line="342" w:lineRule="auto"/>
        <w:ind w:hanging="360"/>
        <w:contextualSpacing/>
      </w:pPr>
      <w:r>
        <w:rPr>
          <w:color w:val="333333"/>
          <w:highlight w:val="white"/>
        </w:rPr>
        <w:t xml:space="preserve">Describe the </w:t>
      </w:r>
      <w:r>
        <w:rPr>
          <w:i/>
          <w:color w:val="333333"/>
          <w:highlight w:val="white"/>
        </w:rPr>
        <w:t>World Wide Web</w:t>
      </w:r>
      <w:r>
        <w:rPr>
          <w:color w:val="333333"/>
          <w:highlight w:val="white"/>
        </w:rPr>
        <w:t xml:space="preserve"> including the basics of the </w:t>
      </w:r>
      <w:r>
        <w:rPr>
          <w:i/>
          <w:color w:val="333333"/>
          <w:highlight w:val="white"/>
        </w:rPr>
        <w:t>HTTP</w:t>
      </w:r>
      <w:r>
        <w:rPr>
          <w:color w:val="333333"/>
          <w:highlight w:val="white"/>
        </w:rPr>
        <w:t xml:space="preserve"> protocol.</w:t>
      </w:r>
    </w:p>
    <w:p w:rsidR="003203D6" w:rsidRDefault="00FB5530">
      <w:pPr>
        <w:numPr>
          <w:ilvl w:val="0"/>
          <w:numId w:val="2"/>
        </w:numPr>
        <w:spacing w:after="160" w:line="342" w:lineRule="auto"/>
        <w:ind w:hanging="360"/>
        <w:contextualSpacing/>
      </w:pPr>
      <w:r>
        <w:rPr>
          <w:color w:val="333333"/>
          <w:highlight w:val="white"/>
        </w:rPr>
        <w:t xml:space="preserve">Describe how </w:t>
      </w:r>
      <w:r>
        <w:rPr>
          <w:i/>
          <w:color w:val="333333"/>
          <w:highlight w:val="white"/>
        </w:rPr>
        <w:t>email</w:t>
      </w:r>
      <w:r>
        <w:rPr>
          <w:color w:val="333333"/>
          <w:highlight w:val="white"/>
        </w:rPr>
        <w:t xml:space="preserve"> works including the basics of the </w:t>
      </w:r>
      <w:r>
        <w:rPr>
          <w:i/>
          <w:color w:val="333333"/>
          <w:highlight w:val="white"/>
        </w:rPr>
        <w:t>SMTP</w:t>
      </w:r>
      <w:r>
        <w:rPr>
          <w:color w:val="333333"/>
          <w:highlight w:val="white"/>
        </w:rPr>
        <w:t xml:space="preserve"> protocol.</w:t>
      </w:r>
    </w:p>
    <w:p w:rsidR="003203D6" w:rsidRDefault="00FB5530">
      <w:pPr>
        <w:numPr>
          <w:ilvl w:val="0"/>
          <w:numId w:val="2"/>
        </w:numPr>
        <w:spacing w:after="160" w:line="342" w:lineRule="auto"/>
        <w:ind w:hanging="360"/>
        <w:contextualSpacing/>
      </w:pPr>
      <w:r>
        <w:rPr>
          <w:color w:val="333333"/>
          <w:highlight w:val="white"/>
        </w:rPr>
        <w:t>Explain how the characteristics of the Internet influence the systems built on it. [AP CSP P4, LO 6.2.2]</w:t>
      </w:r>
    </w:p>
    <w:p w:rsidR="003203D6" w:rsidRDefault="00FB5530">
      <w:pPr>
        <w:pStyle w:val="Heading3"/>
        <w:keepNext w:val="0"/>
        <w:keepLines w:val="0"/>
        <w:spacing w:before="300" w:after="160" w:line="264" w:lineRule="auto"/>
        <w:contextualSpacing w:val="0"/>
        <w:rPr>
          <w:b/>
          <w:color w:val="333333"/>
          <w:highlight w:val="white"/>
        </w:rPr>
      </w:pPr>
      <w:bookmarkStart w:id="4" w:name="_5kqxwqgm1ovl" w:colFirst="0" w:colLast="0"/>
      <w:bookmarkEnd w:id="4"/>
      <w:r>
        <w:rPr>
          <w:b/>
          <w:color w:val="333333"/>
          <w:highlight w:val="white"/>
        </w:rPr>
        <w:t>Course Material</w:t>
      </w:r>
    </w:p>
    <w:p w:rsidR="003203D6" w:rsidRDefault="00FB5530">
      <w:pPr>
        <w:numPr>
          <w:ilvl w:val="0"/>
          <w:numId w:val="1"/>
        </w:numPr>
        <w:spacing w:after="160" w:line="342" w:lineRule="auto"/>
        <w:ind w:hanging="360"/>
        <w:contextualSpacing/>
      </w:pPr>
      <w:r>
        <w:rPr>
          <w:color w:val="333333"/>
          <w:highlight w:val="white"/>
        </w:rPr>
        <w:t xml:space="preserve">Watch: </w:t>
      </w:r>
      <w:hyperlink r:id="rId5">
        <w:r>
          <w:rPr>
            <w:color w:val="337AB7"/>
            <w:highlight w:val="white"/>
          </w:rPr>
          <w:t>The Intern</w:t>
        </w:r>
        <w:r>
          <w:rPr>
            <w:color w:val="337AB7"/>
            <w:highlight w:val="white"/>
          </w:rPr>
          <w:t xml:space="preserve">et - Wires, Cables and </w:t>
        </w:r>
        <w:proofErr w:type="spellStart"/>
        <w:r>
          <w:rPr>
            <w:color w:val="337AB7"/>
            <w:highlight w:val="white"/>
          </w:rPr>
          <w:t>Wifi</w:t>
        </w:r>
        <w:proofErr w:type="spellEnd"/>
      </w:hyperlink>
      <w:r>
        <w:rPr>
          <w:color w:val="333333"/>
          <w:highlight w:val="white"/>
        </w:rPr>
        <w:t xml:space="preserve"> [6:40]</w:t>
      </w:r>
    </w:p>
    <w:p w:rsidR="003203D6" w:rsidRDefault="00FB5530">
      <w:pPr>
        <w:numPr>
          <w:ilvl w:val="0"/>
          <w:numId w:val="1"/>
        </w:numPr>
        <w:spacing w:after="160" w:line="342" w:lineRule="auto"/>
        <w:ind w:hanging="360"/>
        <w:contextualSpacing/>
      </w:pPr>
      <w:r>
        <w:rPr>
          <w:color w:val="333333"/>
          <w:highlight w:val="white"/>
        </w:rPr>
        <w:t xml:space="preserve">Watch: </w:t>
      </w:r>
      <w:hyperlink r:id="rId6">
        <w:r>
          <w:rPr>
            <w:color w:val="337AB7"/>
            <w:highlight w:val="white"/>
          </w:rPr>
          <w:t>The Internet- IP addresses and DNS</w:t>
        </w:r>
      </w:hyperlink>
      <w:r>
        <w:rPr>
          <w:color w:val="333333"/>
          <w:highlight w:val="white"/>
        </w:rPr>
        <w:t xml:space="preserve"> [6:45]</w:t>
      </w:r>
    </w:p>
    <w:p w:rsidR="003203D6" w:rsidRDefault="00FB5530">
      <w:pPr>
        <w:numPr>
          <w:ilvl w:val="0"/>
          <w:numId w:val="1"/>
        </w:numPr>
        <w:spacing w:after="160" w:line="342" w:lineRule="auto"/>
        <w:ind w:hanging="360"/>
        <w:contextualSpacing/>
      </w:pPr>
      <w:r>
        <w:rPr>
          <w:color w:val="333333"/>
          <w:highlight w:val="white"/>
        </w:rPr>
        <w:t xml:space="preserve">Watch: </w:t>
      </w:r>
      <w:hyperlink r:id="rId7">
        <w:r>
          <w:rPr>
            <w:color w:val="337AB7"/>
            <w:highlight w:val="white"/>
          </w:rPr>
          <w:t>The Internet - Packets and Routers</w:t>
        </w:r>
      </w:hyperlink>
      <w:r>
        <w:rPr>
          <w:color w:val="333333"/>
          <w:highlight w:val="white"/>
        </w:rPr>
        <w:t xml:space="preserve"> [6:2</w:t>
      </w:r>
      <w:r>
        <w:rPr>
          <w:color w:val="333333"/>
          <w:highlight w:val="white"/>
        </w:rPr>
        <w:t>5]</w:t>
      </w:r>
    </w:p>
    <w:p w:rsidR="003203D6" w:rsidRDefault="00FB5530">
      <w:pPr>
        <w:numPr>
          <w:ilvl w:val="0"/>
          <w:numId w:val="1"/>
        </w:numPr>
        <w:spacing w:after="160" w:line="342" w:lineRule="auto"/>
        <w:ind w:hanging="360"/>
        <w:contextualSpacing/>
      </w:pPr>
      <w:r>
        <w:rPr>
          <w:color w:val="333333"/>
          <w:highlight w:val="white"/>
        </w:rPr>
        <w:t xml:space="preserve">Watch: </w:t>
      </w:r>
      <w:hyperlink r:id="rId8">
        <w:r>
          <w:rPr>
            <w:color w:val="337AB7"/>
            <w:highlight w:val="white"/>
          </w:rPr>
          <w:t>The Internet - HTTP and HTML</w:t>
        </w:r>
      </w:hyperlink>
      <w:r>
        <w:rPr>
          <w:color w:val="333333"/>
          <w:highlight w:val="white"/>
        </w:rPr>
        <w:t xml:space="preserve"> [7:06]</w:t>
      </w:r>
    </w:p>
    <w:p w:rsidR="003203D6" w:rsidRDefault="00FB5530">
      <w:pPr>
        <w:numPr>
          <w:ilvl w:val="0"/>
          <w:numId w:val="1"/>
        </w:numPr>
        <w:spacing w:after="160" w:line="342" w:lineRule="auto"/>
        <w:ind w:hanging="360"/>
        <w:contextualSpacing/>
      </w:pPr>
      <w:r>
        <w:rPr>
          <w:color w:val="333333"/>
          <w:highlight w:val="white"/>
        </w:rPr>
        <w:t xml:space="preserve">Watch: </w:t>
      </w:r>
      <w:hyperlink r:id="rId9">
        <w:r>
          <w:rPr>
            <w:color w:val="337AB7"/>
            <w:highlight w:val="white"/>
          </w:rPr>
          <w:t>Web Pages, Web Servers, Google Sites</w:t>
        </w:r>
      </w:hyperlink>
      <w:r>
        <w:rPr>
          <w:color w:val="333333"/>
          <w:highlight w:val="white"/>
        </w:rPr>
        <w:t xml:space="preserve"> [22:32]</w:t>
      </w:r>
    </w:p>
    <w:p w:rsidR="003203D6" w:rsidRDefault="00FB5530">
      <w:pPr>
        <w:numPr>
          <w:ilvl w:val="0"/>
          <w:numId w:val="1"/>
        </w:numPr>
        <w:spacing w:after="160" w:line="342" w:lineRule="auto"/>
        <w:ind w:hanging="360"/>
        <w:contextualSpacing/>
      </w:pPr>
      <w:r>
        <w:rPr>
          <w:color w:val="333333"/>
          <w:highlight w:val="white"/>
        </w:rPr>
        <w:t xml:space="preserve">Read: </w:t>
      </w:r>
      <w:hyperlink r:id="rId10">
        <w:r>
          <w:rPr>
            <w:color w:val="337AB7"/>
            <w:highlight w:val="white"/>
          </w:rPr>
          <w:t>Computer Networks</w:t>
        </w:r>
      </w:hyperlink>
    </w:p>
    <w:p w:rsidR="003203D6" w:rsidRDefault="00FB5530">
      <w:pPr>
        <w:numPr>
          <w:ilvl w:val="0"/>
          <w:numId w:val="1"/>
        </w:numPr>
        <w:spacing w:after="160" w:line="342" w:lineRule="auto"/>
        <w:ind w:hanging="360"/>
        <w:contextualSpacing/>
      </w:pPr>
      <w:r>
        <w:rPr>
          <w:color w:val="333333"/>
          <w:highlight w:val="white"/>
        </w:rPr>
        <w:t xml:space="preserve">Watch: </w:t>
      </w:r>
      <w:hyperlink r:id="rId11">
        <w:r>
          <w:rPr>
            <w:color w:val="337AB7"/>
            <w:highlight w:val="white"/>
          </w:rPr>
          <w:t>How to do Computing Networks Assignment</w:t>
        </w:r>
      </w:hyperlink>
      <w:r>
        <w:rPr>
          <w:color w:val="333333"/>
          <w:highlight w:val="white"/>
        </w:rPr>
        <w:t xml:space="preserve"> [21:54]</w:t>
      </w:r>
    </w:p>
    <w:p w:rsidR="003203D6" w:rsidRDefault="00FB5530">
      <w:pPr>
        <w:pStyle w:val="Heading3"/>
        <w:keepNext w:val="0"/>
        <w:keepLines w:val="0"/>
        <w:spacing w:before="300" w:after="160" w:line="264" w:lineRule="auto"/>
        <w:contextualSpacing w:val="0"/>
        <w:rPr>
          <w:b/>
          <w:color w:val="333333"/>
          <w:highlight w:val="white"/>
        </w:rPr>
      </w:pPr>
      <w:bookmarkStart w:id="5" w:name="_jnorvhbjamtz" w:colFirst="0" w:colLast="0"/>
      <w:bookmarkEnd w:id="5"/>
      <w:r>
        <w:rPr>
          <w:b/>
          <w:color w:val="333333"/>
          <w:highlight w:val="white"/>
        </w:rPr>
        <w:t>In Class</w:t>
      </w:r>
    </w:p>
    <w:p w:rsidR="003203D6" w:rsidRDefault="00FB5530">
      <w:pPr>
        <w:rPr>
          <w:color w:val="337AB7"/>
          <w:highlight w:val="white"/>
        </w:rPr>
      </w:pPr>
      <w:r>
        <w:rPr>
          <w:color w:val="333333"/>
          <w:highlight w:val="white"/>
        </w:rPr>
        <w:t xml:space="preserve">Optional: </w:t>
      </w:r>
      <w:hyperlink r:id="rId12">
        <w:r>
          <w:rPr>
            <w:color w:val="337AB7"/>
            <w:highlight w:val="white"/>
          </w:rPr>
          <w:t>Network Protocols Unplugged</w:t>
        </w:r>
      </w:hyperlink>
    </w:p>
    <w:p w:rsidR="003203D6" w:rsidRDefault="00FB5530">
      <w:pPr>
        <w:pStyle w:val="Heading3"/>
        <w:keepNext w:val="0"/>
        <w:keepLines w:val="0"/>
        <w:spacing w:before="300" w:after="160" w:line="264" w:lineRule="auto"/>
        <w:contextualSpacing w:val="0"/>
        <w:rPr>
          <w:b/>
          <w:color w:val="333333"/>
          <w:highlight w:val="white"/>
        </w:rPr>
      </w:pPr>
      <w:bookmarkStart w:id="6" w:name="_url4yv9tht84" w:colFirst="0" w:colLast="0"/>
      <w:bookmarkEnd w:id="6"/>
      <w:r>
        <w:rPr>
          <w:b/>
          <w:color w:val="333333"/>
          <w:highlight w:val="white"/>
        </w:rPr>
        <w:t>Assessments</w:t>
      </w:r>
    </w:p>
    <w:p w:rsidR="003203D6" w:rsidRDefault="00FB5530">
      <w:pPr>
        <w:numPr>
          <w:ilvl w:val="0"/>
          <w:numId w:val="3"/>
        </w:numPr>
        <w:spacing w:after="160" w:line="342" w:lineRule="auto"/>
        <w:ind w:hanging="360"/>
        <w:contextualSpacing/>
      </w:pPr>
      <w:r>
        <w:rPr>
          <w:color w:val="333333"/>
          <w:highlight w:val="white"/>
        </w:rPr>
        <w:t>Conceptual Quiz:</w:t>
      </w:r>
    </w:p>
    <w:p w:rsidR="003203D6" w:rsidRDefault="00FB5530">
      <w:pPr>
        <w:numPr>
          <w:ilvl w:val="1"/>
          <w:numId w:val="3"/>
        </w:numPr>
        <w:spacing w:after="160"/>
        <w:ind w:hanging="360"/>
        <w:contextualSpacing/>
      </w:pPr>
      <w:hyperlink r:id="rId13">
        <w:r>
          <w:rPr>
            <w:color w:val="337AB7"/>
            <w:highlight w:val="white"/>
          </w:rPr>
          <w:t>Computer N</w:t>
        </w:r>
        <w:bookmarkStart w:id="7" w:name="_GoBack"/>
        <w:bookmarkEnd w:id="7"/>
        <w:r>
          <w:rPr>
            <w:color w:val="337AB7"/>
            <w:highlight w:val="white"/>
          </w:rPr>
          <w:t>etworks</w:t>
        </w:r>
      </w:hyperlink>
      <w:r>
        <w:rPr>
          <w:color w:val="333333"/>
          <w:highlight w:val="white"/>
        </w:rPr>
        <w:t xml:space="preserve"> (requires access)</w:t>
      </w:r>
    </w:p>
    <w:p w:rsidR="003203D6" w:rsidRDefault="00FB5530">
      <w:pPr>
        <w:numPr>
          <w:ilvl w:val="0"/>
          <w:numId w:val="3"/>
        </w:numPr>
        <w:spacing w:after="160" w:line="342" w:lineRule="auto"/>
        <w:ind w:hanging="360"/>
        <w:contextualSpacing/>
      </w:pPr>
      <w:r>
        <w:rPr>
          <w:color w:val="333333"/>
          <w:highlight w:val="white"/>
        </w:rPr>
        <w:t>Practical Assignment:</w:t>
      </w:r>
    </w:p>
    <w:p w:rsidR="003203D6" w:rsidRDefault="00FB5530">
      <w:pPr>
        <w:numPr>
          <w:ilvl w:val="1"/>
          <w:numId w:val="3"/>
        </w:numPr>
        <w:spacing w:after="160"/>
        <w:ind w:hanging="360"/>
        <w:contextualSpacing/>
      </w:pPr>
      <w:hyperlink r:id="rId14">
        <w:r>
          <w:rPr>
            <w:color w:val="337AB7"/>
            <w:highlight w:val="white"/>
          </w:rPr>
          <w:t>Computer Networks</w:t>
        </w:r>
      </w:hyperlink>
      <w:r>
        <w:rPr>
          <w:color w:val="333333"/>
          <w:highlight w:val="white"/>
        </w:rPr>
        <w:t xml:space="preserve"> | </w:t>
      </w:r>
      <w:hyperlink r:id="rId15">
        <w:r>
          <w:rPr>
            <w:color w:val="337AB7"/>
            <w:highlight w:val="white"/>
          </w:rPr>
          <w:t>Grading Rubric</w:t>
        </w:r>
      </w:hyperlink>
      <w:r>
        <w:t xml:space="preserve"> | </w:t>
      </w:r>
      <w:hyperlink r:id="rId16">
        <w:r>
          <w:rPr>
            <w:color w:val="337AB7"/>
          </w:rPr>
          <w:t>Answer Key</w:t>
        </w:r>
      </w:hyperlink>
    </w:p>
    <w:sectPr w:rsidR="003203D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5A7327"/>
    <w:multiLevelType w:val="multilevel"/>
    <w:tmpl w:val="BD166A4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75CB33FD"/>
    <w:multiLevelType w:val="multilevel"/>
    <w:tmpl w:val="54EEA25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9D2340F"/>
    <w:multiLevelType w:val="multilevel"/>
    <w:tmpl w:val="D542E78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3D6"/>
    <w:rsid w:val="003203D6"/>
    <w:rsid w:val="00FB55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614C7-AB25-4B50-A7E0-4DED8AE7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1K64fWX5z4U" TargetMode="External"/><Relationship Id="rId13" Type="http://schemas.openxmlformats.org/officeDocument/2006/relationships/hyperlink" Target="https://docs.google.com/document/d/1VbB0SFUv-KmvMCR4yfRy636HZpLlvg8kuGuYkufd6lc/edit?usp=sharin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aD_yi5VjF78" TargetMode="External"/><Relationship Id="rId12" Type="http://schemas.openxmlformats.org/officeDocument/2006/relationships/hyperlink" Target="http://csunplugged.org/network-protocol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google.com/document/d/1A0s6VKShyfOk2uT7EkkyPjN80rUTOXUpLUeLc2TTTzU/edit?usp=sharing" TargetMode="External"/><Relationship Id="rId1" Type="http://schemas.openxmlformats.org/officeDocument/2006/relationships/numbering" Target="numbering.xml"/><Relationship Id="rId6" Type="http://schemas.openxmlformats.org/officeDocument/2006/relationships/hyperlink" Target="https://www.youtube.com/watch?v=MwxMsaFFycg" TargetMode="External"/><Relationship Id="rId11" Type="http://schemas.openxmlformats.org/officeDocument/2006/relationships/hyperlink" Target="https://www.youtube.com/watch?v=qhVLqwYTBJA" TargetMode="External"/><Relationship Id="rId5" Type="http://schemas.openxmlformats.org/officeDocument/2006/relationships/hyperlink" Target="https://www.youtube.com/watch?v=iV-YqG70wbQ" TargetMode="External"/><Relationship Id="rId15" Type="http://schemas.openxmlformats.org/officeDocument/2006/relationships/hyperlink" Target="https://drive.google.com/open?id=1tJabEKHw7zz5FkWYCnj2yr3m7WStqiV7SREQLVr99AQ" TargetMode="External"/><Relationship Id="rId10" Type="http://schemas.openxmlformats.org/officeDocument/2006/relationships/hyperlink" Target="http://computing-concepts.cs.uri.edu/index.php/Computer_Networks" TargetMode="External"/><Relationship Id="rId4" Type="http://schemas.openxmlformats.org/officeDocument/2006/relationships/webSettings" Target="webSettings.xml"/><Relationship Id="rId9" Type="http://schemas.openxmlformats.org/officeDocument/2006/relationships/hyperlink" Target="https://www.youtube.com/watch?v=FhPMiX-CvAk&amp;feature=youtu.be" TargetMode="External"/><Relationship Id="rId14" Type="http://schemas.openxmlformats.org/officeDocument/2006/relationships/hyperlink" Target="https://drive.google.com/open?id=1ziXLV6ywp_kkY6e3ONaqe6cHXTqvDAOYLjUGeVXF7y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2017-06-21T00:01:00Z</dcterms:created>
  <dcterms:modified xsi:type="dcterms:W3CDTF">2017-06-21T00:01:00Z</dcterms:modified>
</cp:coreProperties>
</file>