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3D" w:rsidRDefault="00014B46">
      <w:pPr>
        <w:pStyle w:val="Heading3"/>
        <w:keepNext w:val="0"/>
        <w:keepLines w:val="0"/>
        <w:spacing w:before="300" w:after="160" w:line="264" w:lineRule="auto"/>
        <w:contextualSpacing w:val="0"/>
        <w:rPr>
          <w:b/>
          <w:color w:val="333333"/>
          <w:sz w:val="36"/>
          <w:szCs w:val="36"/>
          <w:highlight w:val="white"/>
        </w:rPr>
      </w:pPr>
      <w:bookmarkStart w:id="0" w:name="_rgkhh7mzyrki" w:colFirst="0" w:colLast="0"/>
      <w:bookmarkStart w:id="1" w:name="_GoBack"/>
      <w:bookmarkEnd w:id="0"/>
      <w:bookmarkEnd w:id="1"/>
      <w:r>
        <w:rPr>
          <w:b/>
          <w:color w:val="333333"/>
          <w:sz w:val="36"/>
          <w:szCs w:val="36"/>
          <w:highlight w:val="white"/>
        </w:rPr>
        <w:t>Cyber Security</w:t>
      </w:r>
    </w:p>
    <w:p w:rsidR="003E523D" w:rsidRDefault="00014B46">
      <w:pPr>
        <w:pStyle w:val="Heading3"/>
        <w:keepNext w:val="0"/>
        <w:keepLines w:val="0"/>
        <w:spacing w:before="300" w:after="160" w:line="264" w:lineRule="auto"/>
        <w:contextualSpacing w:val="0"/>
        <w:rPr>
          <w:b/>
          <w:color w:val="333333"/>
          <w:highlight w:val="white"/>
        </w:rPr>
      </w:pPr>
      <w:bookmarkStart w:id="2" w:name="_v67uizgijlbf" w:colFirst="0" w:colLast="0"/>
      <w:bookmarkEnd w:id="2"/>
      <w:r>
        <w:rPr>
          <w:b/>
          <w:color w:val="333333"/>
          <w:highlight w:val="white"/>
        </w:rPr>
        <w:t>Duration: 1 Week</w:t>
      </w:r>
    </w:p>
    <w:p w:rsidR="003E523D" w:rsidRDefault="00014B46">
      <w:pPr>
        <w:pStyle w:val="Heading3"/>
        <w:keepNext w:val="0"/>
        <w:keepLines w:val="0"/>
        <w:spacing w:before="300" w:after="160" w:line="264" w:lineRule="auto"/>
        <w:contextualSpacing w:val="0"/>
        <w:rPr>
          <w:b/>
          <w:color w:val="333333"/>
          <w:highlight w:val="white"/>
        </w:rPr>
      </w:pPr>
      <w:bookmarkStart w:id="3" w:name="_61qojkgzhz7m" w:colFirst="0" w:colLast="0"/>
      <w:bookmarkEnd w:id="3"/>
      <w:r>
        <w:rPr>
          <w:b/>
          <w:color w:val="333333"/>
          <w:highlight w:val="white"/>
        </w:rPr>
        <w:t>Summary</w:t>
      </w:r>
    </w:p>
    <w:p w:rsidR="003E523D" w:rsidRDefault="00014B46">
      <w:pPr>
        <w:spacing w:after="160" w:line="342" w:lineRule="auto"/>
        <w:rPr>
          <w:color w:val="333333"/>
          <w:highlight w:val="white"/>
        </w:rPr>
      </w:pPr>
      <w:r>
        <w:rPr>
          <w:color w:val="333333"/>
          <w:highlight w:val="white"/>
        </w:rPr>
        <w:t>This lesson covers the cyber security aspect of the Internet Big Idea. It includes videos describing cyber threats such loss of identity and personal information, and company wealth and intellectual property. It teaches prevention techniques such as strong</w:t>
      </w:r>
      <w:r>
        <w:rPr>
          <w:color w:val="333333"/>
          <w:highlight w:val="white"/>
        </w:rPr>
        <w:t xml:space="preserve"> passwords, resisting phishing and social engineering attacks, and multi-factor authentication. It also motivates the need to consider security when programming. The first video motivates the need for cyber security. The final video is a dramatization of a</w:t>
      </w:r>
      <w:r>
        <w:rPr>
          <w:color w:val="333333"/>
          <w:highlight w:val="white"/>
        </w:rPr>
        <w:t xml:space="preserve"> hack on a Las Vegas casino which is an entertaining illustration of cyber vulnerabilities, incident response, and the need for writing secure code. Other videos show the student about strong passwords, phishing and social engineering, and dual factor auth</w:t>
      </w:r>
      <w:r>
        <w:rPr>
          <w:color w:val="333333"/>
          <w:highlight w:val="white"/>
        </w:rPr>
        <w:t>entication.</w:t>
      </w:r>
    </w:p>
    <w:p w:rsidR="003E523D" w:rsidRDefault="00014B46">
      <w:pPr>
        <w:spacing w:after="160" w:line="342" w:lineRule="auto"/>
        <w:rPr>
          <w:color w:val="333333"/>
          <w:highlight w:val="white"/>
        </w:rPr>
      </w:pPr>
      <w:r>
        <w:rPr>
          <w:color w:val="333333"/>
          <w:highlight w:val="white"/>
        </w:rPr>
        <w:t>The assignment has the student test the strength of passwords, use a tool to crack a weak password, and set up Google 2-factor authentication. It also has them write about cyber threats from the news.</w:t>
      </w:r>
    </w:p>
    <w:p w:rsidR="003E523D" w:rsidRDefault="00014B46">
      <w:pPr>
        <w:pStyle w:val="Heading3"/>
        <w:keepNext w:val="0"/>
        <w:keepLines w:val="0"/>
        <w:spacing w:before="300" w:after="160" w:line="264" w:lineRule="auto"/>
        <w:contextualSpacing w:val="0"/>
        <w:rPr>
          <w:b/>
          <w:color w:val="333333"/>
          <w:highlight w:val="white"/>
        </w:rPr>
      </w:pPr>
      <w:bookmarkStart w:id="4" w:name="_xbx34peuc1x1" w:colFirst="0" w:colLast="0"/>
      <w:bookmarkEnd w:id="4"/>
      <w:r>
        <w:rPr>
          <w:b/>
          <w:color w:val="333333"/>
          <w:highlight w:val="white"/>
        </w:rPr>
        <w:t>Learning Objectives</w:t>
      </w:r>
    </w:p>
    <w:p w:rsidR="003E523D" w:rsidRDefault="00014B46">
      <w:pPr>
        <w:numPr>
          <w:ilvl w:val="0"/>
          <w:numId w:val="1"/>
        </w:numPr>
        <w:spacing w:after="160" w:line="342" w:lineRule="auto"/>
        <w:ind w:hanging="360"/>
        <w:contextualSpacing/>
      </w:pPr>
      <w:r>
        <w:rPr>
          <w:color w:val="333333"/>
          <w:highlight w:val="white"/>
        </w:rPr>
        <w:t>Identify existing cyber</w:t>
      </w:r>
      <w:r>
        <w:rPr>
          <w:color w:val="333333"/>
          <w:highlight w:val="white"/>
        </w:rPr>
        <w:t xml:space="preserve"> security concerns, and potential options that address these issues with the Internet and the systems built on it. [AP CSP P1, 6.3.1]</w:t>
      </w:r>
    </w:p>
    <w:p w:rsidR="003E523D" w:rsidRDefault="00014B46">
      <w:pPr>
        <w:numPr>
          <w:ilvl w:val="0"/>
          <w:numId w:val="1"/>
        </w:numPr>
        <w:spacing w:after="160" w:line="342" w:lineRule="auto"/>
        <w:ind w:hanging="360"/>
        <w:contextualSpacing/>
      </w:pPr>
      <w:r>
        <w:rPr>
          <w:color w:val="333333"/>
          <w:highlight w:val="white"/>
        </w:rPr>
        <w:t>Describe an example (hack in Vegas) of how insecure code can be costly.</w:t>
      </w:r>
    </w:p>
    <w:p w:rsidR="003E523D" w:rsidRDefault="00014B46">
      <w:pPr>
        <w:numPr>
          <w:ilvl w:val="0"/>
          <w:numId w:val="1"/>
        </w:numPr>
        <w:spacing w:after="160" w:line="342" w:lineRule="auto"/>
        <w:ind w:hanging="360"/>
        <w:contextualSpacing/>
      </w:pPr>
      <w:r>
        <w:rPr>
          <w:color w:val="333333"/>
          <w:highlight w:val="white"/>
        </w:rPr>
        <w:t>Define authentication in the context of cyber secu</w:t>
      </w:r>
      <w:r>
        <w:rPr>
          <w:color w:val="333333"/>
          <w:highlight w:val="white"/>
        </w:rPr>
        <w:t>rity.</w:t>
      </w:r>
    </w:p>
    <w:p w:rsidR="003E523D" w:rsidRDefault="00014B46">
      <w:pPr>
        <w:numPr>
          <w:ilvl w:val="0"/>
          <w:numId w:val="1"/>
        </w:numPr>
        <w:spacing w:after="160" w:line="342" w:lineRule="auto"/>
        <w:ind w:hanging="360"/>
        <w:contextualSpacing/>
      </w:pPr>
      <w:r>
        <w:rPr>
          <w:color w:val="333333"/>
          <w:highlight w:val="white"/>
        </w:rPr>
        <w:t>Name several methods for authentication.</w:t>
      </w:r>
    </w:p>
    <w:p w:rsidR="003E523D" w:rsidRDefault="00014B46">
      <w:pPr>
        <w:numPr>
          <w:ilvl w:val="0"/>
          <w:numId w:val="1"/>
        </w:numPr>
        <w:spacing w:after="160" w:line="342" w:lineRule="auto"/>
        <w:ind w:hanging="360"/>
        <w:contextualSpacing/>
      </w:pPr>
      <w:r>
        <w:rPr>
          <w:color w:val="333333"/>
          <w:highlight w:val="white"/>
        </w:rPr>
        <w:t>Describe various password</w:t>
      </w:r>
      <w:r>
        <w:rPr>
          <w:i/>
          <w:color w:val="333333"/>
          <w:highlight w:val="white"/>
        </w:rPr>
        <w:t xml:space="preserve"> cracking techniques.</w:t>
      </w:r>
    </w:p>
    <w:p w:rsidR="003E523D" w:rsidRDefault="00014B46">
      <w:pPr>
        <w:numPr>
          <w:ilvl w:val="0"/>
          <w:numId w:val="1"/>
        </w:numPr>
        <w:spacing w:after="160" w:line="342" w:lineRule="auto"/>
        <w:ind w:hanging="360"/>
        <w:contextualSpacing/>
      </w:pPr>
      <w:r>
        <w:rPr>
          <w:color w:val="333333"/>
          <w:highlight w:val="white"/>
        </w:rPr>
        <w:t>Describe what makes a strong password.</w:t>
      </w:r>
    </w:p>
    <w:p w:rsidR="003E523D" w:rsidRDefault="00014B46">
      <w:pPr>
        <w:numPr>
          <w:ilvl w:val="0"/>
          <w:numId w:val="1"/>
        </w:numPr>
        <w:spacing w:after="160" w:line="342" w:lineRule="auto"/>
        <w:ind w:hanging="360"/>
        <w:contextualSpacing/>
      </w:pPr>
      <w:r>
        <w:rPr>
          <w:color w:val="333333"/>
          <w:highlight w:val="white"/>
        </w:rPr>
        <w:t xml:space="preserve">Define </w:t>
      </w:r>
      <w:r>
        <w:rPr>
          <w:i/>
          <w:color w:val="333333"/>
          <w:highlight w:val="white"/>
        </w:rPr>
        <w:t>social engineering</w:t>
      </w:r>
      <w:r>
        <w:rPr>
          <w:color w:val="333333"/>
          <w:highlight w:val="white"/>
        </w:rPr>
        <w:t xml:space="preserve"> and describe an example of it.</w:t>
      </w:r>
    </w:p>
    <w:p w:rsidR="003E523D" w:rsidRDefault="00014B46">
      <w:pPr>
        <w:numPr>
          <w:ilvl w:val="0"/>
          <w:numId w:val="1"/>
        </w:numPr>
        <w:spacing w:after="160" w:line="342" w:lineRule="auto"/>
        <w:ind w:hanging="360"/>
        <w:contextualSpacing/>
      </w:pPr>
      <w:r>
        <w:rPr>
          <w:color w:val="333333"/>
          <w:highlight w:val="white"/>
        </w:rPr>
        <w:t>Analyze the beneficial and harmful effects of computing. [AP CSP P</w:t>
      </w:r>
      <w:r>
        <w:rPr>
          <w:color w:val="333333"/>
          <w:highlight w:val="white"/>
        </w:rPr>
        <w:t>4, 7.3.1]</w:t>
      </w:r>
    </w:p>
    <w:p w:rsidR="003E523D" w:rsidRDefault="00014B46">
      <w:pPr>
        <w:pStyle w:val="Heading3"/>
        <w:keepNext w:val="0"/>
        <w:keepLines w:val="0"/>
        <w:spacing w:before="300" w:after="160" w:line="264" w:lineRule="auto"/>
        <w:contextualSpacing w:val="0"/>
        <w:rPr>
          <w:b/>
          <w:color w:val="333333"/>
          <w:highlight w:val="white"/>
        </w:rPr>
      </w:pPr>
      <w:bookmarkStart w:id="5" w:name="_zdf44943rjmc" w:colFirst="0" w:colLast="0"/>
      <w:bookmarkEnd w:id="5"/>
      <w:r>
        <w:rPr>
          <w:b/>
          <w:color w:val="333333"/>
          <w:highlight w:val="white"/>
        </w:rPr>
        <w:t>Course Material</w:t>
      </w:r>
    </w:p>
    <w:p w:rsidR="003E523D" w:rsidRDefault="00014B46">
      <w:pPr>
        <w:numPr>
          <w:ilvl w:val="0"/>
          <w:numId w:val="2"/>
        </w:numPr>
        <w:spacing w:after="160" w:line="342" w:lineRule="auto"/>
        <w:ind w:hanging="360"/>
        <w:contextualSpacing/>
      </w:pPr>
      <w:r>
        <w:rPr>
          <w:color w:val="333333"/>
          <w:highlight w:val="white"/>
        </w:rPr>
        <w:t xml:space="preserve">Watch: </w:t>
      </w:r>
      <w:hyperlink r:id="rId5">
        <w:r>
          <w:rPr>
            <w:color w:val="337AB7"/>
            <w:highlight w:val="white"/>
          </w:rPr>
          <w:t>Cyber Security</w:t>
        </w:r>
      </w:hyperlink>
      <w:r>
        <w:rPr>
          <w:color w:val="333333"/>
          <w:highlight w:val="white"/>
        </w:rPr>
        <w:t xml:space="preserve"> [5:01]</w:t>
      </w:r>
    </w:p>
    <w:p w:rsidR="003E523D" w:rsidRDefault="00014B46">
      <w:pPr>
        <w:numPr>
          <w:ilvl w:val="0"/>
          <w:numId w:val="2"/>
        </w:numPr>
        <w:spacing w:after="160" w:line="342" w:lineRule="auto"/>
        <w:ind w:hanging="360"/>
        <w:contextualSpacing/>
      </w:pPr>
      <w:r>
        <w:rPr>
          <w:color w:val="333333"/>
          <w:highlight w:val="white"/>
        </w:rPr>
        <w:t xml:space="preserve">Read: </w:t>
      </w:r>
      <w:hyperlink r:id="rId6">
        <w:r>
          <w:rPr>
            <w:color w:val="337AB7"/>
            <w:highlight w:val="white"/>
          </w:rPr>
          <w:t>Cyber Security</w:t>
        </w:r>
      </w:hyperlink>
    </w:p>
    <w:p w:rsidR="003E523D" w:rsidRDefault="00014B46">
      <w:pPr>
        <w:numPr>
          <w:ilvl w:val="0"/>
          <w:numId w:val="2"/>
        </w:numPr>
        <w:spacing w:after="160" w:line="342" w:lineRule="auto"/>
        <w:ind w:hanging="360"/>
        <w:contextualSpacing/>
      </w:pPr>
      <w:r>
        <w:rPr>
          <w:color w:val="333333"/>
          <w:highlight w:val="white"/>
        </w:rPr>
        <w:t xml:space="preserve">Read: </w:t>
      </w:r>
      <w:hyperlink r:id="rId7">
        <w:r>
          <w:rPr>
            <w:color w:val="337AB7"/>
            <w:highlight w:val="white"/>
          </w:rPr>
          <w:t>Authentication</w:t>
        </w:r>
      </w:hyperlink>
    </w:p>
    <w:p w:rsidR="003E523D" w:rsidRDefault="00014B46">
      <w:pPr>
        <w:numPr>
          <w:ilvl w:val="0"/>
          <w:numId w:val="2"/>
        </w:numPr>
        <w:spacing w:after="160" w:line="342" w:lineRule="auto"/>
        <w:ind w:hanging="360"/>
        <w:contextualSpacing/>
      </w:pPr>
      <w:r>
        <w:rPr>
          <w:color w:val="333333"/>
          <w:highlight w:val="white"/>
        </w:rPr>
        <w:t xml:space="preserve">Watch: </w:t>
      </w:r>
      <w:hyperlink r:id="rId8">
        <w:r>
          <w:rPr>
            <w:color w:val="337AB7"/>
            <w:highlight w:val="white"/>
          </w:rPr>
          <w:t>Strong Passwords</w:t>
        </w:r>
      </w:hyperlink>
      <w:r>
        <w:rPr>
          <w:color w:val="333333"/>
          <w:highlight w:val="white"/>
        </w:rPr>
        <w:t xml:space="preserve"> [1:45]</w:t>
      </w:r>
    </w:p>
    <w:p w:rsidR="003E523D" w:rsidRDefault="00014B46">
      <w:pPr>
        <w:numPr>
          <w:ilvl w:val="0"/>
          <w:numId w:val="2"/>
        </w:numPr>
        <w:spacing w:after="160" w:line="342" w:lineRule="auto"/>
        <w:ind w:hanging="360"/>
        <w:contextualSpacing/>
      </w:pPr>
      <w:r>
        <w:rPr>
          <w:color w:val="333333"/>
          <w:highlight w:val="white"/>
        </w:rPr>
        <w:lastRenderedPageBreak/>
        <w:t xml:space="preserve">Watch: </w:t>
      </w:r>
      <w:hyperlink r:id="rId9">
        <w:r>
          <w:rPr>
            <w:color w:val="337AB7"/>
            <w:highlight w:val="white"/>
          </w:rPr>
          <w:t>Passwords and Password Cracking</w:t>
        </w:r>
      </w:hyperlink>
      <w:r>
        <w:rPr>
          <w:color w:val="333333"/>
          <w:highlight w:val="white"/>
        </w:rPr>
        <w:t xml:space="preserve"> [12:43]</w:t>
      </w:r>
    </w:p>
    <w:p w:rsidR="003E523D" w:rsidRDefault="00014B46">
      <w:pPr>
        <w:numPr>
          <w:ilvl w:val="0"/>
          <w:numId w:val="2"/>
        </w:numPr>
        <w:spacing w:after="160" w:line="342" w:lineRule="auto"/>
        <w:ind w:hanging="360"/>
        <w:contextualSpacing/>
      </w:pPr>
      <w:r>
        <w:rPr>
          <w:color w:val="333333"/>
          <w:highlight w:val="white"/>
        </w:rPr>
        <w:t xml:space="preserve">Watch: </w:t>
      </w:r>
      <w:hyperlink r:id="rId10">
        <w:r>
          <w:rPr>
            <w:color w:val="337AB7"/>
            <w:highlight w:val="white"/>
          </w:rPr>
          <w:t>What is Two Factor Authentication</w:t>
        </w:r>
      </w:hyperlink>
      <w:r>
        <w:rPr>
          <w:color w:val="333333"/>
          <w:highlight w:val="white"/>
        </w:rPr>
        <w:t xml:space="preserve"> [1:59]</w:t>
      </w:r>
    </w:p>
    <w:p w:rsidR="003E523D" w:rsidRDefault="00014B46">
      <w:pPr>
        <w:numPr>
          <w:ilvl w:val="0"/>
          <w:numId w:val="2"/>
        </w:numPr>
        <w:spacing w:after="160" w:line="342" w:lineRule="auto"/>
        <w:ind w:hanging="360"/>
        <w:contextualSpacing/>
      </w:pPr>
      <w:r>
        <w:rPr>
          <w:color w:val="333333"/>
          <w:highlight w:val="white"/>
        </w:rPr>
        <w:t xml:space="preserve">Watch: </w:t>
      </w:r>
      <w:hyperlink r:id="rId11">
        <w:r>
          <w:rPr>
            <w:color w:val="337AB7"/>
            <w:highlight w:val="white"/>
          </w:rPr>
          <w:t>Two-Factor Authentication - Google</w:t>
        </w:r>
      </w:hyperlink>
      <w:r>
        <w:rPr>
          <w:color w:val="333333"/>
          <w:highlight w:val="white"/>
        </w:rPr>
        <w:t xml:space="preserve"> </w:t>
      </w:r>
      <w:r>
        <w:rPr>
          <w:color w:val="333333"/>
          <w:highlight w:val="white"/>
        </w:rPr>
        <w:t>[4:36]</w:t>
      </w:r>
    </w:p>
    <w:p w:rsidR="003E523D" w:rsidRDefault="00014B46">
      <w:pPr>
        <w:numPr>
          <w:ilvl w:val="0"/>
          <w:numId w:val="2"/>
        </w:numPr>
        <w:spacing w:after="160" w:line="342" w:lineRule="auto"/>
        <w:ind w:hanging="360"/>
        <w:contextualSpacing/>
      </w:pPr>
      <w:r>
        <w:rPr>
          <w:color w:val="333333"/>
          <w:highlight w:val="white"/>
        </w:rPr>
        <w:t xml:space="preserve">Watch: </w:t>
      </w:r>
      <w:hyperlink r:id="rId12">
        <w:r>
          <w:rPr>
            <w:color w:val="337AB7"/>
            <w:highlight w:val="white"/>
          </w:rPr>
          <w:t>Social Engineering</w:t>
        </w:r>
      </w:hyperlink>
      <w:r>
        <w:rPr>
          <w:color w:val="333333"/>
          <w:highlight w:val="white"/>
        </w:rPr>
        <w:t xml:space="preserve"> [3:11]</w:t>
      </w:r>
    </w:p>
    <w:p w:rsidR="003E523D" w:rsidRDefault="00014B46">
      <w:pPr>
        <w:numPr>
          <w:ilvl w:val="0"/>
          <w:numId w:val="2"/>
        </w:numPr>
        <w:spacing w:after="160" w:line="342" w:lineRule="auto"/>
        <w:ind w:hanging="360"/>
        <w:contextualSpacing/>
      </w:pPr>
      <w:r>
        <w:rPr>
          <w:color w:val="333333"/>
          <w:highlight w:val="white"/>
        </w:rPr>
        <w:t xml:space="preserve">Watch: </w:t>
      </w:r>
      <w:hyperlink r:id="rId13">
        <w:r>
          <w:rPr>
            <w:color w:val="337AB7"/>
            <w:highlight w:val="white"/>
          </w:rPr>
          <w:t>Secure Programming Case Example</w:t>
        </w:r>
      </w:hyperlink>
      <w:r>
        <w:rPr>
          <w:color w:val="333333"/>
          <w:highlight w:val="white"/>
        </w:rPr>
        <w:t xml:space="preserve"> [28:32 min]</w:t>
      </w:r>
    </w:p>
    <w:p w:rsidR="003E523D" w:rsidRDefault="00014B46">
      <w:pPr>
        <w:pStyle w:val="Heading3"/>
        <w:keepNext w:val="0"/>
        <w:keepLines w:val="0"/>
        <w:spacing w:before="300" w:after="160" w:line="264" w:lineRule="auto"/>
        <w:contextualSpacing w:val="0"/>
        <w:rPr>
          <w:b/>
          <w:color w:val="333333"/>
          <w:highlight w:val="white"/>
        </w:rPr>
      </w:pPr>
      <w:bookmarkStart w:id="6" w:name="_iw7ei74eglct" w:colFirst="0" w:colLast="0"/>
      <w:bookmarkEnd w:id="6"/>
      <w:r>
        <w:rPr>
          <w:b/>
          <w:color w:val="333333"/>
          <w:highlight w:val="white"/>
        </w:rPr>
        <w:t>Assessments</w:t>
      </w:r>
    </w:p>
    <w:p w:rsidR="003E523D" w:rsidRDefault="00014B46">
      <w:pPr>
        <w:numPr>
          <w:ilvl w:val="0"/>
          <w:numId w:val="3"/>
        </w:numPr>
        <w:spacing w:after="160" w:line="342" w:lineRule="auto"/>
        <w:ind w:hanging="360"/>
        <w:contextualSpacing/>
      </w:pPr>
      <w:r>
        <w:rPr>
          <w:color w:val="333333"/>
          <w:highlight w:val="white"/>
        </w:rPr>
        <w:t>Conceptual Quiz:</w:t>
      </w:r>
    </w:p>
    <w:p w:rsidR="003E523D" w:rsidRDefault="00014B46">
      <w:pPr>
        <w:numPr>
          <w:ilvl w:val="1"/>
          <w:numId w:val="3"/>
        </w:numPr>
        <w:spacing w:after="160"/>
        <w:ind w:hanging="360"/>
        <w:contextualSpacing/>
      </w:pPr>
      <w:hyperlink r:id="rId14">
        <w:r>
          <w:rPr>
            <w:color w:val="337AB7"/>
            <w:highlight w:val="white"/>
          </w:rPr>
          <w:t>Cyber Security and Authentication</w:t>
        </w:r>
      </w:hyperlink>
      <w:r>
        <w:rPr>
          <w:color w:val="333333"/>
          <w:highlight w:val="white"/>
        </w:rPr>
        <w:t xml:space="preserve"> (requires access)</w:t>
      </w:r>
    </w:p>
    <w:p w:rsidR="003E523D" w:rsidRDefault="00014B46">
      <w:pPr>
        <w:numPr>
          <w:ilvl w:val="0"/>
          <w:numId w:val="3"/>
        </w:numPr>
        <w:spacing w:after="160" w:line="342" w:lineRule="auto"/>
        <w:ind w:hanging="360"/>
        <w:contextualSpacing/>
      </w:pPr>
      <w:r>
        <w:rPr>
          <w:color w:val="333333"/>
          <w:highlight w:val="white"/>
        </w:rPr>
        <w:t>Practical Assignment:</w:t>
      </w:r>
    </w:p>
    <w:p w:rsidR="003E523D" w:rsidRDefault="00014B46">
      <w:pPr>
        <w:numPr>
          <w:ilvl w:val="1"/>
          <w:numId w:val="3"/>
        </w:numPr>
        <w:spacing w:after="160"/>
        <w:ind w:hanging="360"/>
        <w:contextualSpacing/>
      </w:pPr>
      <w:hyperlink r:id="rId15">
        <w:r>
          <w:rPr>
            <w:color w:val="337AB7"/>
            <w:highlight w:val="white"/>
          </w:rPr>
          <w:t>Cyber Security</w:t>
        </w:r>
      </w:hyperlink>
      <w:r>
        <w:rPr>
          <w:color w:val="333333"/>
          <w:highlight w:val="white"/>
        </w:rPr>
        <w:t xml:space="preserve"> | </w:t>
      </w:r>
      <w:hyperlink r:id="rId16">
        <w:r>
          <w:rPr>
            <w:color w:val="337AB7"/>
            <w:highlight w:val="white"/>
          </w:rPr>
          <w:t>Grading Rubric</w:t>
        </w:r>
      </w:hyperlink>
      <w:r>
        <w:t xml:space="preserve"> | </w:t>
      </w:r>
      <w:hyperlink r:id="rId17">
        <w:r>
          <w:rPr>
            <w:color w:val="337AB7"/>
          </w:rPr>
          <w:t>Answer Key</w:t>
        </w:r>
      </w:hyperlink>
    </w:p>
    <w:sectPr w:rsidR="003E523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BD0"/>
    <w:multiLevelType w:val="multilevel"/>
    <w:tmpl w:val="45789A4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56328FC"/>
    <w:multiLevelType w:val="multilevel"/>
    <w:tmpl w:val="EB2ED6B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0C5642B"/>
    <w:multiLevelType w:val="multilevel"/>
    <w:tmpl w:val="20FAA35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23D"/>
    <w:rsid w:val="00014B46"/>
    <w:rsid w:val="003E52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60C044-A932-45F8-8685-E865EC1F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jeC_KzgPNk0" TargetMode="External"/><Relationship Id="rId13" Type="http://schemas.openxmlformats.org/officeDocument/2006/relationships/hyperlink" Target="https://www.youtube.com/watch?v=7emSiphAlZg&amp;feature=youtu.b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f102.dfcsc.uri.edu/wiki/System_Fundamentals_For_Cyber_Security/Authentication" TargetMode="External"/><Relationship Id="rId12" Type="http://schemas.openxmlformats.org/officeDocument/2006/relationships/hyperlink" Target="https://www.youtube.com/watch?v=hOxxTaBP3xs" TargetMode="External"/><Relationship Id="rId17" Type="http://schemas.openxmlformats.org/officeDocument/2006/relationships/hyperlink" Target="https://docs.google.com/document/d/1AXxT8k5Hdmqu8qatAIJbDnwroVto8uEvD18lWd7RpeY/edit?usp=sharing" TargetMode="External"/><Relationship Id="rId2" Type="http://schemas.openxmlformats.org/officeDocument/2006/relationships/styles" Target="styles.xml"/><Relationship Id="rId16" Type="http://schemas.openxmlformats.org/officeDocument/2006/relationships/hyperlink" Target="https://drive.google.com/open?id=1pGp2q-NtziBL3Gb3tMo63B4xaBlAoPzm1KcJj7lwqu8" TargetMode="External"/><Relationship Id="rId1" Type="http://schemas.openxmlformats.org/officeDocument/2006/relationships/numbering" Target="numbering.xml"/><Relationship Id="rId6" Type="http://schemas.openxmlformats.org/officeDocument/2006/relationships/hyperlink" Target="http://computing-concepts.cs.uri.edu/index.php/Cyber_Security" TargetMode="External"/><Relationship Id="rId11" Type="http://schemas.openxmlformats.org/officeDocument/2006/relationships/hyperlink" Target="https://www.youtube.com/watch?v=5bN77oz_TOo" TargetMode="External"/><Relationship Id="rId5" Type="http://schemas.openxmlformats.org/officeDocument/2006/relationships/hyperlink" Target="https://www.youtube.com/watch?v=5k24We8pED8" TargetMode="External"/><Relationship Id="rId15" Type="http://schemas.openxmlformats.org/officeDocument/2006/relationships/hyperlink" Target="https://drive.google.com/open?id=12zU5vGrkrbdyKhEqC5wbsP4PIibPYc7jDQfki-oB2I4" TargetMode="External"/><Relationship Id="rId10" Type="http://schemas.openxmlformats.org/officeDocument/2006/relationships/hyperlink" Target="https://www.youtube.com/watch?v=0mvCeNsTa1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youtu.be/u_X2ay9IoSA" TargetMode="External"/><Relationship Id="rId14" Type="http://schemas.openxmlformats.org/officeDocument/2006/relationships/hyperlink" Target="https://docs.google.com/document/d/1xSQNzu3RecObZiJJ2Yqayqw3rtt9isqlcjkseh77stg/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2017-06-21T00:02:00Z</dcterms:created>
  <dcterms:modified xsi:type="dcterms:W3CDTF">2017-06-21T00:02:00Z</dcterms:modified>
</cp:coreProperties>
</file>